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020F" w14:textId="3874F480" w:rsidR="0034094E" w:rsidRDefault="009B7625" w:rsidP="009B762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6A5606" w:rsidRPr="00373457">
        <w:rPr>
          <w:rFonts w:ascii="Times New Roman" w:hAnsi="Times New Roman" w:cs="Times New Roman"/>
          <w:b/>
          <w:bCs/>
          <w:sz w:val="28"/>
          <w:szCs w:val="28"/>
        </w:rPr>
        <w:t>Время перемен</w:t>
      </w:r>
      <w:r w:rsidR="00A1012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9D4B0FB" w14:textId="5EC8804B" w:rsidR="00FB3A31" w:rsidRPr="005D38D8" w:rsidRDefault="00FB3A31" w:rsidP="005D38D8">
      <w:pPr>
        <w:jc w:val="center"/>
        <w:rPr>
          <w:rFonts w:ascii="Times New Roman" w:hAnsi="Times New Roman" w:cs="Times New Roman"/>
          <w:sz w:val="28"/>
          <w:szCs w:val="28"/>
        </w:rPr>
      </w:pPr>
      <w:r w:rsidRPr="005D38D8">
        <w:rPr>
          <w:rFonts w:ascii="Times New Roman" w:hAnsi="Times New Roman" w:cs="Times New Roman"/>
          <w:sz w:val="28"/>
          <w:szCs w:val="28"/>
        </w:rPr>
        <w:t xml:space="preserve">(История библиотеки-филиала № </w:t>
      </w:r>
      <w:r w:rsidR="005D38D8" w:rsidRPr="005D38D8">
        <w:rPr>
          <w:rFonts w:ascii="Times New Roman" w:hAnsi="Times New Roman" w:cs="Times New Roman"/>
          <w:sz w:val="28"/>
          <w:szCs w:val="28"/>
        </w:rPr>
        <w:t>5</w:t>
      </w:r>
      <w:r w:rsidR="005D38D8">
        <w:rPr>
          <w:rFonts w:ascii="Times New Roman" w:hAnsi="Times New Roman" w:cs="Times New Roman"/>
          <w:sz w:val="28"/>
          <w:szCs w:val="28"/>
        </w:rPr>
        <w:t xml:space="preserve"> (2007-2025г.))</w:t>
      </w:r>
    </w:p>
    <w:p w14:paraId="2F97965F" w14:textId="77777777" w:rsidR="00373457" w:rsidRDefault="00373457" w:rsidP="003734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«Библиотека – это не только книга.</w:t>
      </w:r>
    </w:p>
    <w:p w14:paraId="51717E5A" w14:textId="66B8765C" w:rsidR="00373457" w:rsidRDefault="00EA7033" w:rsidP="00EA70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73457">
        <w:rPr>
          <w:rFonts w:ascii="Times New Roman" w:hAnsi="Times New Roman" w:cs="Times New Roman"/>
          <w:sz w:val="28"/>
          <w:szCs w:val="28"/>
        </w:rPr>
        <w:t xml:space="preserve">Это прежде всего колоссальный концентрат </w:t>
      </w:r>
    </w:p>
    <w:p w14:paraId="200BFD92" w14:textId="7E68FAC5" w:rsidR="00373457" w:rsidRDefault="00373457" w:rsidP="003734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спрессованного времени, как бы сопряжение</w:t>
      </w:r>
    </w:p>
    <w:p w14:paraId="59A19BFB" w14:textId="294B599D" w:rsidR="00373457" w:rsidRDefault="00EA7033" w:rsidP="00EA7033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3457">
        <w:rPr>
          <w:rFonts w:ascii="Times New Roman" w:hAnsi="Times New Roman" w:cs="Times New Roman"/>
          <w:sz w:val="28"/>
          <w:szCs w:val="28"/>
        </w:rPr>
        <w:t>тысячелетий человеческой мысли…»</w:t>
      </w:r>
    </w:p>
    <w:p w14:paraId="438D6726" w14:textId="2D0C1AB3" w:rsidR="00E81FA4" w:rsidRDefault="00E81FA4" w:rsidP="003734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Шагинян</w:t>
      </w:r>
    </w:p>
    <w:p w14:paraId="7556AA82" w14:textId="77777777" w:rsidR="00B51C10" w:rsidRDefault="00B51C10" w:rsidP="001904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397F40" w14:textId="28704012" w:rsidR="00373457" w:rsidRDefault="00373457" w:rsidP="004F6AA2">
      <w:pPr>
        <w:spacing w:line="240" w:lineRule="auto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Pr="00A10121">
        <w:rPr>
          <w:rFonts w:ascii="Times New Roman" w:hAnsi="Times New Roman" w:cs="Times New Roman"/>
          <w:sz w:val="28"/>
          <w:szCs w:val="28"/>
        </w:rPr>
        <w:t>десятилетие</w:t>
      </w:r>
      <w:r>
        <w:rPr>
          <w:rFonts w:ascii="Times New Roman" w:hAnsi="Times New Roman" w:cs="Times New Roman"/>
          <w:sz w:val="28"/>
          <w:szCs w:val="28"/>
        </w:rPr>
        <w:t xml:space="preserve"> прошло под знаком перемен. Произошло множество изменений</w:t>
      </w:r>
      <w:r w:rsidR="002045EC">
        <w:rPr>
          <w:rFonts w:ascii="Times New Roman" w:hAnsi="Times New Roman" w:cs="Times New Roman"/>
          <w:sz w:val="28"/>
          <w:szCs w:val="28"/>
        </w:rPr>
        <w:t xml:space="preserve">, новшеств в библиотечной работе и коллективе. В этот период библиотека активно продолжила свою работу по направлениям: </w:t>
      </w:r>
      <w:r w:rsidR="00055F8A">
        <w:rPr>
          <w:rFonts w:ascii="Times New Roman" w:hAnsi="Times New Roman" w:cs="Times New Roman"/>
          <w:sz w:val="28"/>
          <w:szCs w:val="28"/>
        </w:rPr>
        <w:t xml:space="preserve">эстетическое, </w:t>
      </w:r>
      <w:r w:rsidR="002045EC">
        <w:rPr>
          <w:rFonts w:ascii="Times New Roman" w:hAnsi="Times New Roman" w:cs="Times New Roman"/>
          <w:sz w:val="28"/>
          <w:szCs w:val="28"/>
        </w:rPr>
        <w:t>краеведение, экология, нравственное и духовное воспитание</w:t>
      </w:r>
      <w:r w:rsidR="00055F8A">
        <w:rPr>
          <w:rFonts w:ascii="Times New Roman" w:hAnsi="Times New Roman" w:cs="Times New Roman"/>
          <w:sz w:val="28"/>
          <w:szCs w:val="28"/>
        </w:rPr>
        <w:t xml:space="preserve">, историко-патриотическое воспитание. </w:t>
      </w:r>
      <w:r w:rsidR="002045EC">
        <w:rPr>
          <w:rFonts w:ascii="Times New Roman" w:hAnsi="Times New Roman" w:cs="Times New Roman"/>
          <w:sz w:val="28"/>
          <w:szCs w:val="28"/>
        </w:rPr>
        <w:t>В 2008 году библиотека работала по программе «Экология и ты». В 2016 году библиотека прин</w:t>
      </w:r>
      <w:r w:rsidR="000F6D93">
        <w:rPr>
          <w:rFonts w:ascii="Times New Roman" w:hAnsi="Times New Roman" w:cs="Times New Roman"/>
          <w:sz w:val="28"/>
          <w:szCs w:val="28"/>
        </w:rPr>
        <w:t>яла</w:t>
      </w:r>
      <w:r w:rsidR="002045EC">
        <w:rPr>
          <w:rFonts w:ascii="Times New Roman" w:hAnsi="Times New Roman" w:cs="Times New Roman"/>
          <w:sz w:val="28"/>
          <w:szCs w:val="28"/>
        </w:rPr>
        <w:t xml:space="preserve"> участие в проведение литературно-исторического квеста «</w:t>
      </w:r>
      <w:proofErr w:type="spellStart"/>
      <w:r w:rsidR="002045EC">
        <w:rPr>
          <w:rFonts w:ascii="Times New Roman" w:hAnsi="Times New Roman" w:cs="Times New Roman"/>
          <w:sz w:val="28"/>
          <w:szCs w:val="28"/>
        </w:rPr>
        <w:t>ЛИКгорода</w:t>
      </w:r>
      <w:proofErr w:type="spellEnd"/>
      <w:r w:rsidR="002045EC">
        <w:rPr>
          <w:rFonts w:ascii="Times New Roman" w:hAnsi="Times New Roman" w:cs="Times New Roman"/>
          <w:sz w:val="28"/>
          <w:szCs w:val="28"/>
        </w:rPr>
        <w:t xml:space="preserve">». Библиотека сотрудничает с детскими садами </w:t>
      </w:r>
      <w:r w:rsidR="004C7CC6">
        <w:rPr>
          <w:rFonts w:ascii="Times New Roman" w:hAnsi="Times New Roman" w:cs="Times New Roman"/>
          <w:sz w:val="28"/>
          <w:szCs w:val="28"/>
        </w:rPr>
        <w:t>и школами, с клуб</w:t>
      </w:r>
      <w:r w:rsidR="006A6418">
        <w:rPr>
          <w:rFonts w:ascii="Times New Roman" w:hAnsi="Times New Roman" w:cs="Times New Roman"/>
          <w:sz w:val="28"/>
          <w:szCs w:val="28"/>
        </w:rPr>
        <w:t>ами</w:t>
      </w:r>
      <w:r w:rsidR="004C7CC6">
        <w:rPr>
          <w:rFonts w:ascii="Times New Roman" w:hAnsi="Times New Roman" w:cs="Times New Roman"/>
          <w:sz w:val="28"/>
          <w:szCs w:val="28"/>
        </w:rPr>
        <w:t xml:space="preserve"> «Солнышко»</w:t>
      </w:r>
      <w:r w:rsidR="006A6418">
        <w:rPr>
          <w:rFonts w:ascii="Times New Roman" w:hAnsi="Times New Roman" w:cs="Times New Roman"/>
          <w:sz w:val="28"/>
          <w:szCs w:val="28"/>
        </w:rPr>
        <w:t xml:space="preserve"> и «Искорка»</w:t>
      </w:r>
      <w:r w:rsidR="004C7CC6">
        <w:rPr>
          <w:rFonts w:ascii="Times New Roman" w:hAnsi="Times New Roman" w:cs="Times New Roman"/>
          <w:sz w:val="28"/>
          <w:szCs w:val="28"/>
        </w:rPr>
        <w:t xml:space="preserve">, </w:t>
      </w:r>
      <w:r w:rsidR="009125A3">
        <w:rPr>
          <w:rFonts w:ascii="Times New Roman" w:hAnsi="Times New Roman" w:cs="Times New Roman"/>
          <w:sz w:val="28"/>
          <w:szCs w:val="28"/>
        </w:rPr>
        <w:t>с Социальным приютом для детей и подростков «Тёплый дом»</w:t>
      </w:r>
      <w:r w:rsidR="009125A3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66F0A3F0" w14:textId="4F3360F7" w:rsidR="009125A3" w:rsidRDefault="009125A3" w:rsidP="004F6AA2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90F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B90FC6" w:rsidRPr="00B90F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зменяется облик библиотеки</w:t>
      </w:r>
      <w:r w:rsidR="00B90F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E81F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конце 2007 года была проведена пожарная сигнализация. Что привело к соответствию помещений требованиям</w:t>
      </w:r>
      <w:r w:rsidR="00CC30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пожарной безопасности. </w:t>
      </w:r>
      <w:r w:rsidR="00B90F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2008 году были установлены входные железные двери в библиотеку, сделав гораздо более безопасным доступ в библиотеку. Летом 2010 года был сделан косметический ремонт помещений библиотеки.</w:t>
      </w:r>
      <w:r w:rsidR="00E81F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Интерьер библиотеки стал более светлым и уютным.</w:t>
      </w:r>
      <w:r w:rsidR="008A01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2011году поступил компьютер, а в 2013 принтер. Также был проведён интернет.</w:t>
      </w:r>
      <w:r w:rsidR="00E169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Внедрение информационных технологий вывело библиотечную деятельность на более высокий уровень, открыло новые возможности в работе библиотеки.</w:t>
      </w:r>
      <w:r w:rsidR="00C835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875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2023 году</w:t>
      </w:r>
      <w:r w:rsidR="004D25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проведено видеонаблюдение и установлена кнопка </w:t>
      </w:r>
      <w:r w:rsidR="00F875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экстренного вызова, которые обеспечивают защиту персонала библиотеки и сохранность книжного фонда. </w:t>
      </w:r>
      <w:r w:rsidR="00C835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Особенно преобразилась библиотека в 2024 году: были установлены новые пластиковые окна и </w:t>
      </w:r>
      <w:r w:rsidR="006253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светодиодные светильники и </w:t>
      </w:r>
      <w:r w:rsidR="00C835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библиотеке стало </w:t>
      </w:r>
      <w:r w:rsidR="006253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светлее, </w:t>
      </w:r>
      <w:r w:rsidR="00C835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теплее и уютнее. </w:t>
      </w:r>
      <w:r w:rsidR="006253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2025 году установили новые</w:t>
      </w:r>
      <w:r w:rsidR="004D25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6253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отопительные батареи и библиотека приобрела более сов</w:t>
      </w:r>
      <w:r w:rsidR="004D25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ременный вид.</w:t>
      </w:r>
    </w:p>
    <w:p w14:paraId="24CBC1DB" w14:textId="77777777" w:rsidR="001D5E8B" w:rsidRDefault="00055F8A" w:rsidP="004F6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Продолжая писать историю библиотеки, хочется сказать, что вся работа библиотеки сегодня поставлена согласно годовому плану, где разрабатываются мероприятия для различных групп читателей. </w:t>
      </w:r>
      <w:r w:rsidR="00353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Появляется новое направление в работе библиотеки: поддержка русского языка как родного языка и как язык межнационального общения.</w:t>
      </w:r>
      <w:r w:rsidR="006A64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Библиотекари используют различные формы продвижения книг в массы. Проводятся познавательные и литературные часы, игры и викторины</w:t>
      </w:r>
      <w:r w:rsidR="006326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мастер-классы.</w:t>
      </w:r>
      <w:r w:rsidR="006A64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28E57AF" w14:textId="0127522F" w:rsidR="00E53B78" w:rsidRDefault="00E53B78" w:rsidP="001D5E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490154EE" wp14:editId="306B87EA">
            <wp:extent cx="1919521" cy="1440000"/>
            <wp:effectExtent l="190500" t="266700" r="176530" b="2749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96219">
                      <a:off x="0" y="0"/>
                      <a:ext cx="191952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F20" w:rsidRPr="00DF1F2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F282BC" wp14:editId="035BDED5">
            <wp:extent cx="1919461" cy="1439545"/>
            <wp:effectExtent l="171450" t="285750" r="195580" b="2749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14415">
                      <a:off x="0" y="0"/>
                      <a:ext cx="1919461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88DF2" w14:textId="77777777" w:rsidR="00E26231" w:rsidRDefault="00E26231" w:rsidP="001D5E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AFA0B5F" w14:textId="316FAE5B" w:rsidR="00432B25" w:rsidRPr="00DF1F20" w:rsidRDefault="006A6418" w:rsidP="00DF1F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Библиотека начинает сотрудничество</w:t>
      </w:r>
      <w:r w:rsidR="002735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735FA" w:rsidRPr="00273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клубом «Ветеран» ГБУ РМЭ «Комплексный центр социального обслуживания населения в городе Йошкар-Оле», </w:t>
      </w:r>
      <w:r w:rsidR="00896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этих </w:t>
      </w:r>
      <w:r w:rsidR="0002472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важно общение, внимание и уважение</w:t>
      </w:r>
      <w:r w:rsidR="002F02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5FA" w:rsidRPr="002F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детским</w:t>
      </w:r>
      <w:r w:rsidR="002735FA" w:rsidRPr="00273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клубом «Космос»</w:t>
      </w:r>
      <w:r w:rsidR="002735FA" w:rsidRPr="00273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МБОУДО ЦДОД г. Йошкар-Олы</w:t>
      </w:r>
      <w:r w:rsidR="00C96184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Муниципальным общеобразовательным учреждением «Гимназия имени Сергия Радонежского».</w:t>
      </w:r>
      <w:r w:rsidR="00370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C9A">
        <w:rPr>
          <w:rFonts w:ascii="Times New Roman" w:hAnsi="Times New Roman" w:cs="Times New Roman"/>
          <w:sz w:val="28"/>
          <w:szCs w:val="28"/>
        </w:rPr>
        <w:t xml:space="preserve">К дню православной книги </w:t>
      </w:r>
      <w:r w:rsidR="00A43C9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96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роводятся совместные мероприятия </w:t>
      </w:r>
      <w:r w:rsidR="00C96184" w:rsidRPr="00C96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96184" w:rsidRPr="00C96184">
        <w:rPr>
          <w:rFonts w:ascii="Times New Roman" w:hAnsi="Times New Roman" w:cs="Times New Roman"/>
          <w:sz w:val="28"/>
          <w:szCs w:val="28"/>
        </w:rPr>
        <w:t>«Православны</w:t>
      </w:r>
      <w:r w:rsidR="00896968">
        <w:rPr>
          <w:rFonts w:ascii="Times New Roman" w:hAnsi="Times New Roman" w:cs="Times New Roman"/>
          <w:sz w:val="28"/>
          <w:szCs w:val="28"/>
        </w:rPr>
        <w:t>м</w:t>
      </w:r>
      <w:r w:rsidR="00C96184" w:rsidRPr="00C9618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896968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C96184" w:rsidRPr="00C96184">
        <w:rPr>
          <w:rFonts w:ascii="Times New Roman" w:hAnsi="Times New Roman" w:cs="Times New Roman"/>
          <w:sz w:val="28"/>
          <w:szCs w:val="28"/>
        </w:rPr>
        <w:t>г.Йошкар</w:t>
      </w:r>
      <w:proofErr w:type="spellEnd"/>
      <w:r w:rsidR="00C96184" w:rsidRPr="00C96184">
        <w:rPr>
          <w:rFonts w:ascii="Times New Roman" w:hAnsi="Times New Roman" w:cs="Times New Roman"/>
          <w:sz w:val="28"/>
          <w:szCs w:val="28"/>
        </w:rPr>
        <w:t>-Олы»</w:t>
      </w:r>
      <w:r w:rsidR="00A43C9A">
        <w:rPr>
          <w:rFonts w:ascii="Times New Roman" w:hAnsi="Times New Roman" w:cs="Times New Roman"/>
          <w:sz w:val="28"/>
          <w:szCs w:val="28"/>
        </w:rPr>
        <w:t>.</w:t>
      </w:r>
      <w:r w:rsidR="00F115A7" w:rsidRPr="00F115A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53B7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C1712C9" wp14:editId="7ADAD6FB">
            <wp:simplePos x="0" y="0"/>
            <wp:positionH relativeFrom="column">
              <wp:posOffset>0</wp:posOffset>
            </wp:positionH>
            <wp:positionV relativeFrom="paragraph">
              <wp:posOffset>1426210</wp:posOffset>
            </wp:positionV>
            <wp:extent cx="2394969" cy="1800000"/>
            <wp:effectExtent l="0" t="0" r="5715" b="0"/>
            <wp:wrapTight wrapText="bothSides">
              <wp:wrapPolygon edited="0">
                <wp:start x="0" y="0"/>
                <wp:lineTo x="0" y="21265"/>
                <wp:lineTo x="21480" y="21265"/>
                <wp:lineTo x="21480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969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88E3D" w14:textId="77777777" w:rsidR="00B51C10" w:rsidRDefault="00B51C10" w:rsidP="000F6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1E2DC3" w14:textId="77CAFCCD" w:rsidR="006530D5" w:rsidRPr="000F6D93" w:rsidRDefault="006530D5" w:rsidP="000F6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библиотека </w:t>
      </w:r>
      <w:r w:rsidRPr="006530D5">
        <w:rPr>
          <w:rFonts w:ascii="Times New Roman" w:hAnsi="Times New Roman" w:cs="Times New Roman"/>
          <w:sz w:val="28"/>
          <w:szCs w:val="28"/>
        </w:rPr>
        <w:t>сотруднича</w:t>
      </w:r>
      <w:r w:rsidR="000F6D93">
        <w:rPr>
          <w:rFonts w:ascii="Times New Roman" w:hAnsi="Times New Roman" w:cs="Times New Roman"/>
          <w:sz w:val="28"/>
          <w:szCs w:val="28"/>
        </w:rPr>
        <w:t xml:space="preserve">ла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43C9A" w:rsidRPr="006530D5">
        <w:rPr>
          <w:rFonts w:ascii="Times New Roman" w:hAnsi="Times New Roman" w:cs="Times New Roman"/>
          <w:sz w:val="28"/>
          <w:szCs w:val="28"/>
        </w:rPr>
        <w:t xml:space="preserve"> </w:t>
      </w:r>
      <w:r w:rsidRPr="006530D5">
        <w:rPr>
          <w:rFonts w:ascii="Times New Roman" w:hAnsi="Times New Roman" w:cs="Times New Roman"/>
          <w:sz w:val="28"/>
          <w:szCs w:val="28"/>
          <w:shd w:val="clear" w:color="auto" w:fill="FFFFFF"/>
        </w:rPr>
        <w:t>ФГБУ «Государственный</w:t>
      </w:r>
      <w:r w:rsidR="00432B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30D5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природный заповедни</w:t>
      </w:r>
      <w:r w:rsidR="00F115A7">
        <w:rPr>
          <w:rFonts w:ascii="Times New Roman" w:hAnsi="Times New Roman" w:cs="Times New Roman"/>
          <w:sz w:val="28"/>
          <w:szCs w:val="28"/>
          <w:shd w:val="clear" w:color="auto" w:fill="FFFFFF"/>
        </w:rPr>
        <w:t>к «</w:t>
      </w:r>
      <w:r w:rsidRPr="006530D5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Большая Кокшага»</w:t>
      </w:r>
      <w:r w:rsidR="004745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530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3C9A" w:rsidRPr="006530D5">
        <w:rPr>
          <w:rFonts w:ascii="Times New Roman" w:hAnsi="Times New Roman" w:cs="Times New Roman"/>
          <w:sz w:val="28"/>
          <w:szCs w:val="28"/>
        </w:rPr>
        <w:t>Библиотека принимает участие во Всероссийских, межрегиональных и междуна</w:t>
      </w:r>
      <w:r w:rsidR="00A43C9A">
        <w:rPr>
          <w:rFonts w:ascii="Times New Roman" w:hAnsi="Times New Roman" w:cs="Times New Roman"/>
          <w:sz w:val="28"/>
          <w:szCs w:val="28"/>
        </w:rPr>
        <w:t xml:space="preserve">родных акциях. </w:t>
      </w:r>
      <w:r w:rsidR="00F83B10">
        <w:rPr>
          <w:rFonts w:ascii="Times New Roman" w:hAnsi="Times New Roman" w:cs="Times New Roman"/>
          <w:sz w:val="28"/>
          <w:szCs w:val="28"/>
        </w:rPr>
        <w:t>Беляева О</w:t>
      </w:r>
      <w:r w:rsidR="000F6D93">
        <w:rPr>
          <w:rFonts w:ascii="Times New Roman" w:hAnsi="Times New Roman" w:cs="Times New Roman"/>
          <w:sz w:val="28"/>
          <w:szCs w:val="28"/>
        </w:rPr>
        <w:t>ксана</w:t>
      </w:r>
      <w:r w:rsidR="00F83B10">
        <w:rPr>
          <w:rFonts w:ascii="Times New Roman" w:hAnsi="Times New Roman" w:cs="Times New Roman"/>
          <w:sz w:val="28"/>
          <w:szCs w:val="28"/>
        </w:rPr>
        <w:t xml:space="preserve"> С</w:t>
      </w:r>
      <w:r w:rsidR="000F6D93">
        <w:rPr>
          <w:rFonts w:ascii="Times New Roman" w:hAnsi="Times New Roman" w:cs="Times New Roman"/>
          <w:sz w:val="28"/>
          <w:szCs w:val="28"/>
        </w:rPr>
        <w:t>тепановн</w:t>
      </w:r>
      <w:r w:rsidR="005D38D8">
        <w:rPr>
          <w:rFonts w:ascii="Times New Roman" w:hAnsi="Times New Roman" w:cs="Times New Roman"/>
          <w:sz w:val="28"/>
          <w:szCs w:val="28"/>
        </w:rPr>
        <w:t>а</w:t>
      </w:r>
      <w:r w:rsidR="00F83B10">
        <w:rPr>
          <w:rFonts w:ascii="Times New Roman" w:hAnsi="Times New Roman" w:cs="Times New Roman"/>
          <w:sz w:val="28"/>
          <w:szCs w:val="28"/>
        </w:rPr>
        <w:t xml:space="preserve"> принимала участие в конкурсах</w:t>
      </w:r>
      <w:r w:rsidR="00F83B10" w:rsidRPr="00F8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3B10" w:rsidRPr="00F83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буктрейлеров</w:t>
      </w:r>
      <w:proofErr w:type="spellEnd"/>
      <w:r w:rsidR="00F83B10" w:rsidRPr="00F83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«Литературный профи»</w:t>
      </w:r>
      <w:r w:rsidR="00F83B10">
        <w:rPr>
          <w:rFonts w:ascii="Times New Roman" w:hAnsi="Times New Roman" w:cs="Times New Roman"/>
          <w:sz w:val="28"/>
          <w:szCs w:val="28"/>
        </w:rPr>
        <w:t xml:space="preserve"> и</w:t>
      </w:r>
      <w:r w:rsidR="00F83B10" w:rsidRPr="00F83B10">
        <w:rPr>
          <w:rFonts w:ascii="Times New Roman" w:hAnsi="Times New Roman" w:cs="Times New Roman"/>
          <w:sz w:val="28"/>
          <w:szCs w:val="28"/>
        </w:rPr>
        <w:t xml:space="preserve"> </w:t>
      </w:r>
      <w:r w:rsidR="00F83B10" w:rsidRPr="00F83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«Сердце, открытое людям»</w:t>
      </w:r>
      <w:r w:rsidR="00F83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83B10" w:rsidRPr="00F83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E6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Библиотека </w:t>
      </w:r>
      <w:r w:rsidR="00CE6719">
        <w:rPr>
          <w:rFonts w:ascii="Times New Roman" w:hAnsi="Times New Roman" w:cs="Times New Roman"/>
          <w:sz w:val="28"/>
          <w:szCs w:val="28"/>
        </w:rPr>
        <w:t>п</w:t>
      </w:r>
      <w:r w:rsidR="00A43C9A">
        <w:rPr>
          <w:rFonts w:ascii="Times New Roman" w:hAnsi="Times New Roman" w:cs="Times New Roman"/>
          <w:sz w:val="28"/>
          <w:szCs w:val="28"/>
        </w:rPr>
        <w:t>ринимает участие в ежегодных конкурсах библиотек среди ЦБС. В 2017 году</w:t>
      </w:r>
      <w:r w:rsidR="00190469">
        <w:rPr>
          <w:rFonts w:ascii="Times New Roman" w:hAnsi="Times New Roman" w:cs="Times New Roman"/>
          <w:sz w:val="28"/>
          <w:szCs w:val="28"/>
        </w:rPr>
        <w:t>:</w:t>
      </w:r>
      <w:r w:rsidR="00A43C9A">
        <w:rPr>
          <w:rFonts w:ascii="Times New Roman" w:hAnsi="Times New Roman" w:cs="Times New Roman"/>
          <w:sz w:val="28"/>
          <w:szCs w:val="28"/>
        </w:rPr>
        <w:t xml:space="preserve"> Обзор одной книги «Литературный заповедник» (обзор книги Д. </w:t>
      </w:r>
      <w:proofErr w:type="spellStart"/>
      <w:r w:rsidR="00A43C9A">
        <w:rPr>
          <w:rFonts w:ascii="Times New Roman" w:hAnsi="Times New Roman" w:cs="Times New Roman"/>
          <w:sz w:val="28"/>
          <w:szCs w:val="28"/>
        </w:rPr>
        <w:t>Херриот</w:t>
      </w:r>
      <w:proofErr w:type="spellEnd"/>
      <w:r w:rsidR="00A43C9A">
        <w:rPr>
          <w:rFonts w:ascii="Times New Roman" w:hAnsi="Times New Roman" w:cs="Times New Roman"/>
          <w:sz w:val="28"/>
          <w:szCs w:val="28"/>
        </w:rPr>
        <w:t xml:space="preserve"> «О всех созданиях – прекрасных и удивительных»). 2018 год – конкурс по чтению вслух «Из уст </w:t>
      </w:r>
      <w:r w:rsidR="00190469">
        <w:rPr>
          <w:rFonts w:ascii="Times New Roman" w:hAnsi="Times New Roman" w:cs="Times New Roman"/>
          <w:sz w:val="28"/>
          <w:szCs w:val="28"/>
        </w:rPr>
        <w:t xml:space="preserve">библиотекаря». </w:t>
      </w:r>
      <w:r w:rsidR="005D7939">
        <w:rPr>
          <w:rFonts w:ascii="Times New Roman" w:hAnsi="Times New Roman" w:cs="Times New Roman"/>
          <w:sz w:val="28"/>
          <w:szCs w:val="28"/>
        </w:rPr>
        <w:t>2019 год – профессиональный конкурс «</w:t>
      </w:r>
      <w:proofErr w:type="spellStart"/>
      <w:r w:rsidR="005D7939">
        <w:rPr>
          <w:rFonts w:ascii="Times New Roman" w:hAnsi="Times New Roman" w:cs="Times New Roman"/>
          <w:sz w:val="28"/>
          <w:szCs w:val="28"/>
        </w:rPr>
        <w:t>ПроЧти</w:t>
      </w:r>
      <w:proofErr w:type="spellEnd"/>
      <w:r w:rsidR="005D7939">
        <w:rPr>
          <w:rFonts w:ascii="Times New Roman" w:hAnsi="Times New Roman" w:cs="Times New Roman"/>
          <w:sz w:val="28"/>
          <w:szCs w:val="28"/>
        </w:rPr>
        <w:t xml:space="preserve"> Театр». </w:t>
      </w:r>
      <w:r w:rsidR="00190469">
        <w:rPr>
          <w:rFonts w:ascii="Times New Roman" w:hAnsi="Times New Roman" w:cs="Times New Roman"/>
          <w:sz w:val="28"/>
          <w:szCs w:val="28"/>
        </w:rPr>
        <w:t>2020 год – «Нескучное краеведение» (к 100-летию Марий Эл) была подготовлена презентация книги С. Коробейникова «Йошкар-Олинские сказочные истории».</w:t>
      </w:r>
      <w:r w:rsidR="00CB5926">
        <w:rPr>
          <w:rFonts w:ascii="Times New Roman" w:hAnsi="Times New Roman" w:cs="Times New Roman"/>
          <w:sz w:val="28"/>
          <w:szCs w:val="28"/>
        </w:rPr>
        <w:t xml:space="preserve"> </w:t>
      </w:r>
      <w:r w:rsidR="00CE6719">
        <w:rPr>
          <w:rFonts w:ascii="Times New Roman" w:hAnsi="Times New Roman" w:cs="Times New Roman"/>
          <w:sz w:val="28"/>
          <w:szCs w:val="28"/>
        </w:rPr>
        <w:t xml:space="preserve"> </w:t>
      </w:r>
      <w:r w:rsidR="00CB5926">
        <w:rPr>
          <w:rFonts w:ascii="Times New Roman" w:hAnsi="Times New Roman" w:cs="Times New Roman"/>
          <w:sz w:val="28"/>
          <w:szCs w:val="28"/>
        </w:rPr>
        <w:t xml:space="preserve">2022 </w:t>
      </w:r>
      <w:r w:rsidR="00F57FCC">
        <w:rPr>
          <w:rFonts w:ascii="Times New Roman" w:hAnsi="Times New Roman" w:cs="Times New Roman"/>
          <w:sz w:val="28"/>
          <w:szCs w:val="28"/>
        </w:rPr>
        <w:t>год конкурс «Лучшая фотозона библиотеки».</w:t>
      </w:r>
      <w:r w:rsidR="00956F94">
        <w:rPr>
          <w:rFonts w:ascii="Times New Roman" w:hAnsi="Times New Roman" w:cs="Times New Roman"/>
          <w:sz w:val="28"/>
          <w:szCs w:val="28"/>
        </w:rPr>
        <w:t xml:space="preserve"> </w:t>
      </w:r>
      <w:r w:rsidR="00CB5926">
        <w:rPr>
          <w:noProof/>
        </w:rPr>
        <w:drawing>
          <wp:anchor distT="0" distB="0" distL="114300" distR="114300" simplePos="0" relativeHeight="251659264" behindDoc="1" locked="0" layoutInCell="1" allowOverlap="1" wp14:anchorId="4E1E5F91" wp14:editId="1DB58833">
            <wp:simplePos x="0" y="0"/>
            <wp:positionH relativeFrom="column">
              <wp:posOffset>-243205</wp:posOffset>
            </wp:positionH>
            <wp:positionV relativeFrom="paragraph">
              <wp:posOffset>3104515</wp:posOffset>
            </wp:positionV>
            <wp:extent cx="1919577" cy="1440000"/>
            <wp:effectExtent l="0" t="7938" r="0" b="0"/>
            <wp:wrapTight wrapText="bothSides">
              <wp:wrapPolygon edited="0">
                <wp:start x="-89" y="21481"/>
                <wp:lineTo x="21353" y="21481"/>
                <wp:lineTo x="21353" y="329"/>
                <wp:lineTo x="-89" y="329"/>
                <wp:lineTo x="-89" y="21481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1957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F94">
        <w:rPr>
          <w:rFonts w:ascii="Times New Roman" w:hAnsi="Times New Roman" w:cs="Times New Roman"/>
          <w:sz w:val="28"/>
          <w:szCs w:val="28"/>
        </w:rPr>
        <w:t xml:space="preserve">2023 год - </w:t>
      </w:r>
      <w:r w:rsidR="00956F94" w:rsidRPr="00956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«Изучаем чтение»</w:t>
      </w:r>
      <w:r w:rsidR="00F83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был представлен и</w:t>
      </w:r>
      <w:r w:rsidR="00956F94" w:rsidRPr="00F83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сследовательский проект «Ваши предпочтения»</w:t>
      </w:r>
      <w:r w:rsidR="00F83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2024 год - </w:t>
      </w:r>
      <w:r w:rsidR="00F83B10" w:rsidRPr="00F83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Профессиональный конкурс-эксперимент «От идеи к проекту»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530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(Проект «Мастер-класс как одна из форм работы с детьми в библиотеке»)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74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71BC140" w14:textId="77777777" w:rsidR="00B51C10" w:rsidRDefault="00202C30" w:rsidP="00B51C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106E37F" w14:textId="77777777" w:rsidR="00B51C10" w:rsidRDefault="00202C30" w:rsidP="00B51C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E32AE47" w14:textId="77777777" w:rsidR="00B51C10" w:rsidRDefault="00B51C10" w:rsidP="00B51C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D360B4" w14:textId="77777777" w:rsidR="00B51C10" w:rsidRDefault="00B51C10" w:rsidP="00B51C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736793" w14:textId="77777777" w:rsidR="00B51C10" w:rsidRDefault="00B51C10" w:rsidP="00B51C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1EE93C" w14:textId="0731B82E" w:rsidR="00B51C10" w:rsidRDefault="00202C30" w:rsidP="004F7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225-летия со дня рождения великого русского поэта Александра Сергеевича Пушкина и Пушкинского дня, библиотека-филиал №5 провела на площадке </w:t>
      </w:r>
      <w:proofErr w:type="spellStart"/>
      <w:r w:rsidRPr="0020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Царевококшайского</w:t>
      </w:r>
      <w:proofErr w:type="spellEnd"/>
      <w:r w:rsidRPr="0020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Кремля </w:t>
      </w:r>
      <w:proofErr w:type="spellStart"/>
      <w:r w:rsidRPr="0020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г.Йошкар</w:t>
      </w:r>
      <w:proofErr w:type="spellEnd"/>
      <w:r w:rsidRPr="0020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-Олы литературный круиз «Сказок Пушкина чудесное творенье», где ребятам предлагалось ответить на вопросы по сказкам</w:t>
      </w:r>
      <w:r w:rsidR="000F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Пушкина</w:t>
      </w:r>
      <w:r w:rsidRPr="0020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Окунувшись в волшебный мир пушкинских сказок, ребята убедились в том, что в его сказках добро всегда побеждает зло.</w:t>
      </w:r>
      <w:r w:rsidR="00ED6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4579" w:rsidRPr="00202C3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D63A5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474579" w:rsidRPr="00202C30">
        <w:rPr>
          <w:rFonts w:ascii="Times New Roman" w:hAnsi="Times New Roman" w:cs="Times New Roman"/>
          <w:sz w:val="28"/>
          <w:szCs w:val="28"/>
        </w:rPr>
        <w:t xml:space="preserve">в рамках фестиваля </w:t>
      </w:r>
      <w:bookmarkStart w:id="0" w:name="_Hlk211866628"/>
      <w:r w:rsidR="00474579" w:rsidRPr="00202C30">
        <w:rPr>
          <w:rFonts w:ascii="Times New Roman" w:hAnsi="Times New Roman" w:cs="Times New Roman"/>
          <w:sz w:val="28"/>
          <w:szCs w:val="28"/>
        </w:rPr>
        <w:t xml:space="preserve">«Марийское лето» </w:t>
      </w:r>
      <w:bookmarkEnd w:id="0"/>
      <w:r w:rsidR="00474579" w:rsidRPr="00202C30">
        <w:rPr>
          <w:rFonts w:ascii="Times New Roman" w:hAnsi="Times New Roman" w:cs="Times New Roman"/>
          <w:sz w:val="28"/>
          <w:szCs w:val="28"/>
        </w:rPr>
        <w:t xml:space="preserve">в сквере имени Павла Петровича </w:t>
      </w:r>
      <w:proofErr w:type="spellStart"/>
      <w:r w:rsidR="00474579" w:rsidRPr="00202C30">
        <w:rPr>
          <w:rFonts w:ascii="Times New Roman" w:hAnsi="Times New Roman" w:cs="Times New Roman"/>
          <w:sz w:val="28"/>
          <w:szCs w:val="28"/>
        </w:rPr>
        <w:t>Глезденёва</w:t>
      </w:r>
      <w:proofErr w:type="spellEnd"/>
      <w:r w:rsidR="00474579" w:rsidRPr="00202C30">
        <w:rPr>
          <w:rFonts w:ascii="Times New Roman" w:hAnsi="Times New Roman" w:cs="Times New Roman"/>
          <w:sz w:val="28"/>
          <w:szCs w:val="28"/>
        </w:rPr>
        <w:t xml:space="preserve"> – марийского просветителя проходила литературная пятница, где принимала участие и наша библиотека – филиал №5.</w:t>
      </w:r>
      <w:r w:rsidR="00B51C10" w:rsidRPr="00B51C10">
        <w:rPr>
          <w:noProof/>
        </w:rPr>
        <w:t xml:space="preserve"> </w:t>
      </w:r>
      <w:r w:rsidR="00B51C10">
        <w:rPr>
          <w:noProof/>
        </w:rPr>
        <w:drawing>
          <wp:anchor distT="0" distB="0" distL="114300" distR="114300" simplePos="0" relativeHeight="251664384" behindDoc="1" locked="0" layoutInCell="1" allowOverlap="1" wp14:anchorId="68A3B911" wp14:editId="436F2D04">
            <wp:simplePos x="0" y="0"/>
            <wp:positionH relativeFrom="column">
              <wp:posOffset>4262120</wp:posOffset>
            </wp:positionH>
            <wp:positionV relativeFrom="paragraph">
              <wp:posOffset>1059815</wp:posOffset>
            </wp:positionV>
            <wp:extent cx="1918970" cy="1439545"/>
            <wp:effectExtent l="0" t="7938" r="0" b="0"/>
            <wp:wrapTight wrapText="bothSides">
              <wp:wrapPolygon edited="0">
                <wp:start x="-89" y="21481"/>
                <wp:lineTo x="21353" y="21481"/>
                <wp:lineTo x="21353" y="329"/>
                <wp:lineTo x="-89" y="329"/>
                <wp:lineTo x="-89" y="21481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1897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B70E0" w14:textId="77777777" w:rsidR="004F7188" w:rsidRDefault="00ED63A5" w:rsidP="004F7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2025 году также в рамках проекта главы Марий Эл «Марийское лето» библиотека принимала участие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библиоплощадке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ВО!круг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книг» у памятника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бульваре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Чавайна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E38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76DFE4" w14:textId="36824E87" w:rsidR="00632606" w:rsidRDefault="00AE3884" w:rsidP="004F7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проекта главы Марий Эл «Марийская зима» библиотека принимала участие на </w:t>
      </w:r>
      <w:r w:rsidRPr="00ED63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D6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В. И. Ленина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проводила «Книжные воскресенья» в помещении библиотеки.</w:t>
      </w:r>
    </w:p>
    <w:p w14:paraId="3A50027E" w14:textId="77777777" w:rsidR="00B51C10" w:rsidRDefault="00B51C10" w:rsidP="004F71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85B8D" w14:textId="2ED19BBA" w:rsidR="00F115A7" w:rsidRDefault="00AE3884" w:rsidP="00F11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участвует в акциях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ОкнаПобеды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ФлагиРоссии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225463B" w14:textId="77777777" w:rsidR="00F115A7" w:rsidRDefault="00F115A7" w:rsidP="00F11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EB236" w14:textId="25CCF023" w:rsidR="00AE3884" w:rsidRDefault="00632606" w:rsidP="00F115A7">
      <w:pPr>
        <w:spacing w:after="0" w:line="240" w:lineRule="auto"/>
        <w:jc w:val="center"/>
        <w:rPr>
          <w:noProof/>
        </w:rPr>
      </w:pPr>
      <w:r w:rsidRPr="00632606">
        <w:rPr>
          <w:noProof/>
        </w:rPr>
        <w:t xml:space="preserve"> </w:t>
      </w:r>
      <w:r w:rsidR="00F115A7">
        <w:rPr>
          <w:noProof/>
        </w:rPr>
        <w:drawing>
          <wp:inline distT="0" distB="0" distL="0" distR="0" wp14:anchorId="0BB1C88B" wp14:editId="3E67373E">
            <wp:extent cx="1919521" cy="1440000"/>
            <wp:effectExtent l="0" t="0" r="508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52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0FADA" w14:textId="2FB8E1D0" w:rsidR="00632606" w:rsidRDefault="00632606" w:rsidP="00632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38C8F" w14:textId="0FB1F4B0" w:rsidR="00AE3884" w:rsidRDefault="00A10121" w:rsidP="00AE3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в связи с </w:t>
      </w:r>
      <w:proofErr w:type="spellStart"/>
      <w:r w:rsidR="00AE38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 w:rsidR="00AE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библиотека проводила онлайн-мероприятия: виртуальные презентации, выставки</w:t>
      </w:r>
      <w:r w:rsidR="00C956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онлайн-публикации.</w:t>
      </w:r>
    </w:p>
    <w:p w14:paraId="3904AACA" w14:textId="77777777" w:rsidR="008A7B12" w:rsidRDefault="008A7B12" w:rsidP="00AE3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22513" w14:textId="4A953426" w:rsidR="008A7B12" w:rsidRDefault="00C9562D" w:rsidP="008A7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юбилей библиотеки 65 лет.</w:t>
      </w:r>
      <w:r w:rsidR="0037078E" w:rsidRPr="0037078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B1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8FE8586" wp14:editId="0821B1E3">
            <wp:simplePos x="0" y="0"/>
            <wp:positionH relativeFrom="column">
              <wp:posOffset>4015740</wp:posOffset>
            </wp:positionH>
            <wp:positionV relativeFrom="paragraph">
              <wp:posOffset>3175</wp:posOffset>
            </wp:positionV>
            <wp:extent cx="1918335" cy="1439545"/>
            <wp:effectExtent l="0" t="0" r="5715" b="825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7EDFE" w14:textId="156C7E9E" w:rsidR="003B2485" w:rsidRPr="0037078E" w:rsidRDefault="00C9562D" w:rsidP="00370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прекрасный повод вспомнить о том, как прошли годы её работы</w:t>
      </w:r>
      <w:r w:rsidR="00A919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пользы она принесла жителям микрорайона, задуматься о том, что изменилось за это время и в каком направлении ей двигаться дальше.</w:t>
      </w:r>
      <w:r w:rsidR="003B2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485" w:rsidRPr="00957A03">
        <w:rPr>
          <w:rFonts w:ascii="Times New Roman" w:hAnsi="Times New Roman" w:cs="Times New Roman"/>
          <w:sz w:val="28"/>
          <w:szCs w:val="28"/>
        </w:rPr>
        <w:t xml:space="preserve">К юбилею библиотеки был оформлен стенд «А у нас юбилей!». На стенде пользователи библиотеки могли узнать об истории библиотеки, посмотреть фотогалерею и наши достижения. В библиотеке с 20 по 30 мая проводилась беспроигрышная лотерея, где читатели вытягивали </w:t>
      </w:r>
      <w:r w:rsidR="003B2485" w:rsidRPr="00957A03">
        <w:rPr>
          <w:rFonts w:ascii="Times New Roman" w:hAnsi="Times New Roman" w:cs="Times New Roman"/>
          <w:sz w:val="28"/>
          <w:szCs w:val="28"/>
        </w:rPr>
        <w:lastRenderedPageBreak/>
        <w:t>номерки и получали в подарок книгу. Лотерея пользовалась большим успехом, читатели с удовольствием принимали в ней участие.</w:t>
      </w:r>
    </w:p>
    <w:p w14:paraId="0CD16EC0" w14:textId="77777777" w:rsidR="00B51C10" w:rsidRDefault="00B51C10" w:rsidP="003B2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1544CB" w14:textId="0318D4FA" w:rsidR="003B2485" w:rsidRDefault="00CB5926" w:rsidP="008A7B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CDB0024" wp14:editId="28A1217C">
            <wp:extent cx="1918800" cy="1440000"/>
            <wp:effectExtent l="0" t="8255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18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9D31C" w14:textId="77777777" w:rsidR="00CB5926" w:rsidRDefault="00CB5926" w:rsidP="003B24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990831" w14:textId="77777777" w:rsidR="00E53B78" w:rsidRDefault="00E53B78" w:rsidP="003B24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6169C1" w14:textId="7F99B54B" w:rsidR="003B2485" w:rsidRDefault="003B2485" w:rsidP="008A7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485">
        <w:rPr>
          <w:rFonts w:ascii="Times New Roman" w:hAnsi="Times New Roman" w:cs="Times New Roman"/>
          <w:b/>
          <w:bCs/>
          <w:sz w:val="28"/>
          <w:szCs w:val="28"/>
        </w:rPr>
        <w:t>Коллектив библиотеки</w:t>
      </w:r>
      <w:r w:rsidR="00A1012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21F48B" w14:textId="77777777" w:rsidR="00E53B78" w:rsidRDefault="00E53B78" w:rsidP="003B24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AC342" w14:textId="490C907E" w:rsidR="003B2485" w:rsidRPr="003B2485" w:rsidRDefault="003B2485" w:rsidP="00E53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Коллектив библиотеки за последние два десятка лет менялся только в детском отделе. В октябре 2016 ведущий библиотекарь детского отдела Глазырина Тамара Викторовна переходит в библиотеку-филиал № 27. На её место приходит </w:t>
      </w:r>
      <w:r w:rsidR="009366CD">
        <w:rPr>
          <w:rFonts w:ascii="Times New Roman" w:hAnsi="Times New Roman" w:cs="Times New Roman"/>
          <w:sz w:val="28"/>
          <w:szCs w:val="28"/>
        </w:rPr>
        <w:t xml:space="preserve">Коробицына Надежда Анатольевна из библиотеки-филиала № 4 (2016-2021годы). </w:t>
      </w:r>
      <w:r w:rsidR="00F67A40">
        <w:rPr>
          <w:rFonts w:ascii="Times New Roman" w:hAnsi="Times New Roman" w:cs="Times New Roman"/>
          <w:sz w:val="28"/>
          <w:szCs w:val="28"/>
        </w:rPr>
        <w:t>В 2023 году принята Беляева Оксана Степановна.</w:t>
      </w:r>
      <w:r w:rsidR="00397E7C">
        <w:rPr>
          <w:rFonts w:ascii="Times New Roman" w:hAnsi="Times New Roman" w:cs="Times New Roman"/>
          <w:sz w:val="28"/>
          <w:szCs w:val="28"/>
        </w:rPr>
        <w:t xml:space="preserve"> В настоящее время заведующая библиотекой – Пекунова Галина Васильевна. Стаж библиотечной работы – 40 лет. Кузнецова Ирина Ивановна – ведущий библиотекарь абонемента. Стаж библиотечной работы – 40 лет. Пекпаева Татьяна Витальевна – ведущий библиотекарь читального зала. Стаж библиотечной работы – 2</w:t>
      </w:r>
      <w:r w:rsidR="00A31EA7">
        <w:rPr>
          <w:rFonts w:ascii="Times New Roman" w:hAnsi="Times New Roman" w:cs="Times New Roman"/>
          <w:sz w:val="28"/>
          <w:szCs w:val="28"/>
        </w:rPr>
        <w:t>2</w:t>
      </w:r>
      <w:r w:rsidR="00397E7C">
        <w:rPr>
          <w:rFonts w:ascii="Times New Roman" w:hAnsi="Times New Roman" w:cs="Times New Roman"/>
          <w:sz w:val="28"/>
          <w:szCs w:val="28"/>
        </w:rPr>
        <w:t xml:space="preserve"> </w:t>
      </w:r>
      <w:r w:rsidR="00A31EA7">
        <w:rPr>
          <w:rFonts w:ascii="Times New Roman" w:hAnsi="Times New Roman" w:cs="Times New Roman"/>
          <w:sz w:val="28"/>
          <w:szCs w:val="28"/>
        </w:rPr>
        <w:t>года</w:t>
      </w:r>
      <w:r w:rsidR="00397E7C">
        <w:rPr>
          <w:rFonts w:ascii="Times New Roman" w:hAnsi="Times New Roman" w:cs="Times New Roman"/>
          <w:sz w:val="28"/>
          <w:szCs w:val="28"/>
        </w:rPr>
        <w:t>. Беляева Оксана Степановна. Стаж библиотечной работы</w:t>
      </w:r>
      <w:r w:rsidR="00A31EA7">
        <w:rPr>
          <w:rFonts w:ascii="Times New Roman" w:hAnsi="Times New Roman" w:cs="Times New Roman"/>
          <w:sz w:val="28"/>
          <w:szCs w:val="28"/>
        </w:rPr>
        <w:t xml:space="preserve"> – 18 лет.</w:t>
      </w:r>
    </w:p>
    <w:p w14:paraId="4236A0E6" w14:textId="20FE2465" w:rsidR="00474579" w:rsidRPr="00AE3884" w:rsidRDefault="00474579" w:rsidP="00E53B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ED7E48" w14:textId="75125EE7" w:rsidR="00202C30" w:rsidRDefault="00202C30" w:rsidP="00E53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CFC073" w14:textId="67C8BBA2" w:rsidR="00202C30" w:rsidRDefault="00202C30" w:rsidP="00E53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6CE74F" w14:textId="185EA01A" w:rsidR="00202C30" w:rsidRDefault="00A31EA7" w:rsidP="00E53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Исправить в «Истории библиотеки-филиала № 5» за 2006 год.</w:t>
      </w:r>
    </w:p>
    <w:p w14:paraId="0130B33B" w14:textId="4458913C" w:rsidR="00A31EA7" w:rsidRDefault="00A31EA7" w:rsidP="00E53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4754C" w14:textId="77777777" w:rsidR="00D96134" w:rsidRDefault="00A31EA7" w:rsidP="00E53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Стр.4. Библиотека переезжает в новое кирпичное здание в 1979 году. (вместо 1968г.)</w:t>
      </w:r>
    </w:p>
    <w:p w14:paraId="49BA19B7" w14:textId="77777777" w:rsidR="004F7188" w:rsidRDefault="00D96134" w:rsidP="00E53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9. Наумова Татьяна Васильевна – зав. библиотекой с </w:t>
      </w:r>
      <w:r w:rsidR="004F7188">
        <w:rPr>
          <w:rFonts w:ascii="Times New Roman" w:hAnsi="Times New Roman" w:cs="Times New Roman"/>
          <w:sz w:val="28"/>
          <w:szCs w:val="28"/>
        </w:rPr>
        <w:t>1978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88A7C" w14:textId="7E42B2A3" w:rsidR="00A31EA7" w:rsidRDefault="004F7188" w:rsidP="00E53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Т. Г. (1966-1978) вместо (1966-1967)</w:t>
      </w:r>
      <w:r w:rsidR="00A31E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3685F" w14:textId="5B0F07CE" w:rsidR="00C96184" w:rsidRDefault="00D96134" w:rsidP="00190469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Пекунова Галина Васильевна – зав. библиотекой с</w:t>
      </w:r>
      <w:r w:rsidR="004F7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1988 года</w:t>
      </w:r>
    </w:p>
    <w:p w14:paraId="1AE8AE8F" w14:textId="5FCC152B" w:rsidR="00D96134" w:rsidRDefault="00D96134" w:rsidP="00190469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Стр. 10. Пекпаева Татьяна Витальевна (ноябрь 2004)</w:t>
      </w:r>
    </w:p>
    <w:p w14:paraId="1BB963CB" w14:textId="35701CA9" w:rsidR="00C8350B" w:rsidRDefault="004F7188" w:rsidP="009651E6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Лапитова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 Ю. (2001-2003)</w:t>
      </w:r>
    </w:p>
    <w:p w14:paraId="6EBD0B87" w14:textId="77777777" w:rsidR="00C8350B" w:rsidRPr="00B90FC6" w:rsidRDefault="00C8350B" w:rsidP="002045EC">
      <w:pPr>
        <w:rPr>
          <w:rFonts w:ascii="Times New Roman" w:hAnsi="Times New Roman" w:cs="Times New Roman"/>
          <w:sz w:val="28"/>
          <w:szCs w:val="28"/>
        </w:rPr>
      </w:pPr>
    </w:p>
    <w:sectPr w:rsidR="00C8350B" w:rsidRPr="00B9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30"/>
    <w:rsid w:val="00024728"/>
    <w:rsid w:val="00055F8A"/>
    <w:rsid w:val="000F6D93"/>
    <w:rsid w:val="00190469"/>
    <w:rsid w:val="001D5E8B"/>
    <w:rsid w:val="00202C30"/>
    <w:rsid w:val="002045EC"/>
    <w:rsid w:val="002735FA"/>
    <w:rsid w:val="002F02C2"/>
    <w:rsid w:val="00312A87"/>
    <w:rsid w:val="0034094E"/>
    <w:rsid w:val="00353523"/>
    <w:rsid w:val="0037078E"/>
    <w:rsid w:val="00373457"/>
    <w:rsid w:val="00397E7C"/>
    <w:rsid w:val="003B2485"/>
    <w:rsid w:val="00432B25"/>
    <w:rsid w:val="00474579"/>
    <w:rsid w:val="004B3AAE"/>
    <w:rsid w:val="004C7CC6"/>
    <w:rsid w:val="004D2517"/>
    <w:rsid w:val="004F6AA2"/>
    <w:rsid w:val="004F7188"/>
    <w:rsid w:val="005D38D8"/>
    <w:rsid w:val="005D7939"/>
    <w:rsid w:val="006253E5"/>
    <w:rsid w:val="00632606"/>
    <w:rsid w:val="006530D5"/>
    <w:rsid w:val="006A5606"/>
    <w:rsid w:val="006A6418"/>
    <w:rsid w:val="006D6619"/>
    <w:rsid w:val="007C2FF0"/>
    <w:rsid w:val="007E4B30"/>
    <w:rsid w:val="00896968"/>
    <w:rsid w:val="008A01CD"/>
    <w:rsid w:val="008A7B12"/>
    <w:rsid w:val="009125A3"/>
    <w:rsid w:val="009366CD"/>
    <w:rsid w:val="00956F94"/>
    <w:rsid w:val="009651E6"/>
    <w:rsid w:val="009B7625"/>
    <w:rsid w:val="00A10121"/>
    <w:rsid w:val="00A31EA7"/>
    <w:rsid w:val="00A43C9A"/>
    <w:rsid w:val="00A919EE"/>
    <w:rsid w:val="00AE3884"/>
    <w:rsid w:val="00B51C10"/>
    <w:rsid w:val="00B53361"/>
    <w:rsid w:val="00B64BD5"/>
    <w:rsid w:val="00B90FC6"/>
    <w:rsid w:val="00C54E12"/>
    <w:rsid w:val="00C8350B"/>
    <w:rsid w:val="00C9562D"/>
    <w:rsid w:val="00C96184"/>
    <w:rsid w:val="00CB5926"/>
    <w:rsid w:val="00CC3020"/>
    <w:rsid w:val="00CE6719"/>
    <w:rsid w:val="00D96134"/>
    <w:rsid w:val="00DF1F20"/>
    <w:rsid w:val="00E169F8"/>
    <w:rsid w:val="00E26231"/>
    <w:rsid w:val="00E53B78"/>
    <w:rsid w:val="00E81FA4"/>
    <w:rsid w:val="00EA7033"/>
    <w:rsid w:val="00ED63A5"/>
    <w:rsid w:val="00F115A7"/>
    <w:rsid w:val="00F57FCC"/>
    <w:rsid w:val="00F67A40"/>
    <w:rsid w:val="00F83B10"/>
    <w:rsid w:val="00F87516"/>
    <w:rsid w:val="00F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46A2"/>
  <w15:chartTrackingRefBased/>
  <w15:docId w15:val="{6E1A632F-A09F-4357-BEDC-35E13372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D81C0-961E-4AFC-BC63-C7832115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31</cp:revision>
  <dcterms:created xsi:type="dcterms:W3CDTF">2025-10-16T13:14:00Z</dcterms:created>
  <dcterms:modified xsi:type="dcterms:W3CDTF">2025-11-05T10:12:00Z</dcterms:modified>
</cp:coreProperties>
</file>